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E008D" w14:textId="77777777" w:rsidR="0062297E" w:rsidRPr="0062297E" w:rsidRDefault="0062297E" w:rsidP="006229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Supporting Statement for Discharge of Conditions</w:t>
      </w:r>
    </w:p>
    <w:p w14:paraId="57B82A6A" w14:textId="77777777" w:rsidR="0062297E" w:rsidRPr="0062297E" w:rsidRDefault="0062297E" w:rsidP="006229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Windows</w:t>
      </w:r>
    </w:p>
    <w:p w14:paraId="4F4014D3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Document 1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(window drawings) confirms the provision of one high-level window to both the front (east) and rear (west) elevations, in line with the approved scheme.</w:t>
      </w:r>
    </w:p>
    <w:p w14:paraId="09C60CF5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Document 2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provides written confirmation from the manufacturer that the proposed windows are of the </w:t>
      </w: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same manufacture and specification as those previously approved and installed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 and will match accordingly .</w:t>
      </w:r>
    </w:p>
    <w:p w14:paraId="0DEBB82C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This directly addresses the Conservation Officer’s comments (email dated 09/04/2026), which require:</w:t>
      </w:r>
    </w:p>
    <w:p w14:paraId="2705270F" w14:textId="77777777" w:rsidR="0062297E" w:rsidRPr="0062297E" w:rsidRDefault="0062297E" w:rsidP="006229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consistency with approved plans; and</w:t>
      </w:r>
    </w:p>
    <w:p w14:paraId="0BB83156" w14:textId="77777777" w:rsidR="0062297E" w:rsidRPr="0062297E" w:rsidRDefault="0062297E" w:rsidP="006229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alignment with recently approved first-floor windows in </w:t>
      </w: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profile and material (aluminium)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4495D46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The proposed windows fully comply with these requirements.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They are not new or alternative designs, but a continuation of an </w:t>
      </w: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established, approved window specification already implemented on the building under separate permissions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D8C26A2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On that basis, the details submitted clearly satisfy the condition and there is no conflict with conservation requirements.</w:t>
      </w:r>
    </w:p>
    <w:p w14:paraId="04B31DC0" w14:textId="77777777" w:rsidR="0062297E" w:rsidRPr="0062297E" w:rsidRDefault="003E6968" w:rsidP="0062297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E696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7E29B9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688FCD4" w14:textId="77777777" w:rsidR="0062297E" w:rsidRPr="0062297E" w:rsidRDefault="0062297E" w:rsidP="006229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Flint Work</w:t>
      </w:r>
    </w:p>
    <w:p w14:paraId="3058460E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flint detailing has been discussed on site with the Conservation Officer, who:</w:t>
      </w:r>
    </w:p>
    <w:p w14:paraId="45845649" w14:textId="77777777" w:rsidR="0062297E" w:rsidRPr="0062297E" w:rsidRDefault="0062297E" w:rsidP="006229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recommended minor refinements to detailing; and</w:t>
      </w:r>
    </w:p>
    <w:p w14:paraId="00EF0823" w14:textId="77777777" w:rsidR="0062297E" w:rsidRPr="0062297E" w:rsidRDefault="0062297E" w:rsidP="006229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confirmed a preference to review the works once underway to guide finish and execution.</w:t>
      </w:r>
    </w:p>
    <w:p w14:paraId="6D17E37B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Flint work is programmed to commence </w:t>
      </w: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week commencing 11th May 2026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87ECB70" w14:textId="77777777" w:rsidR="0062297E" w:rsidRPr="0062297E" w:rsidRDefault="0062297E" w:rsidP="0062297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are content to facilitate a site visit at that stage to ensure the finish meets expectations.</w:t>
      </w:r>
      <w:r w:rsidRPr="0062297E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  <w:r w:rsidRPr="0062297E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Please confirm how the Local Planning Authority would like to coordinate this.</w:t>
      </w:r>
    </w:p>
    <w:p w14:paraId="593B4C02" w14:textId="0DE90B42" w:rsidR="002910C6" w:rsidRPr="0062297E" w:rsidRDefault="002910C6" w:rsidP="0062297E"/>
    <w:sectPr w:rsidR="002910C6" w:rsidRPr="00622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4FEA"/>
    <w:multiLevelType w:val="hybridMultilevel"/>
    <w:tmpl w:val="E7C061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903A4"/>
    <w:multiLevelType w:val="multilevel"/>
    <w:tmpl w:val="D6B6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411CC"/>
    <w:multiLevelType w:val="hybridMultilevel"/>
    <w:tmpl w:val="E7C06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E04D9"/>
    <w:multiLevelType w:val="multilevel"/>
    <w:tmpl w:val="62B8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657930">
    <w:abstractNumId w:val="2"/>
  </w:num>
  <w:num w:numId="2" w16cid:durableId="57098635">
    <w:abstractNumId w:val="0"/>
  </w:num>
  <w:num w:numId="3" w16cid:durableId="1745373168">
    <w:abstractNumId w:val="1"/>
  </w:num>
  <w:num w:numId="4" w16cid:durableId="513306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C6"/>
    <w:rsid w:val="002910C6"/>
    <w:rsid w:val="003E6968"/>
    <w:rsid w:val="00413FD7"/>
    <w:rsid w:val="0062297E"/>
    <w:rsid w:val="00920831"/>
    <w:rsid w:val="00930D55"/>
    <w:rsid w:val="009C4435"/>
    <w:rsid w:val="00A41851"/>
    <w:rsid w:val="00D65105"/>
    <w:rsid w:val="00DB3A64"/>
    <w:rsid w:val="00EA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A5E6A"/>
  <w15:chartTrackingRefBased/>
  <w15:docId w15:val="{6EC48E4B-401F-AA48-99A1-D49D421C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0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0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0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0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1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91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0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0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0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0C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229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29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622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cockaday</dc:creator>
  <cp:keywords/>
  <dc:description/>
  <cp:lastModifiedBy>charlie cockaday</cp:lastModifiedBy>
  <cp:revision>1</cp:revision>
  <dcterms:created xsi:type="dcterms:W3CDTF">2026-04-27T06:48:00Z</dcterms:created>
  <dcterms:modified xsi:type="dcterms:W3CDTF">2026-04-27T07:45:00Z</dcterms:modified>
</cp:coreProperties>
</file>