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837C2" w14:textId="4EF38E84" w:rsidR="007C462C" w:rsidRDefault="007C462C" w:rsidP="007C462C">
      <w:pPr>
        <w:rPr>
          <w:b/>
          <w:bCs/>
          <w:u w:val="single"/>
        </w:rPr>
      </w:pPr>
      <w:r>
        <w:rPr>
          <w:b/>
          <w:bCs/>
          <w:u w:val="single"/>
        </w:rPr>
        <w:t>Biodiversity Enhancement Statement</w:t>
      </w:r>
      <w:r w:rsidR="001750B4">
        <w:rPr>
          <w:b/>
          <w:bCs/>
          <w:u w:val="single"/>
        </w:rPr>
        <w:t xml:space="preserve"> - </w:t>
      </w:r>
      <w:r w:rsidR="001750B4" w:rsidRPr="001750B4">
        <w:rPr>
          <w:b/>
          <w:bCs/>
          <w:u w:val="single"/>
        </w:rPr>
        <w:t>FP/176/25/HH</w:t>
      </w:r>
      <w:r>
        <w:rPr>
          <w:b/>
          <w:bCs/>
          <w:u w:val="single"/>
        </w:rPr>
        <w:t>:</w:t>
      </w:r>
    </w:p>
    <w:p w14:paraId="3A732DC0" w14:textId="77777777" w:rsidR="007C462C" w:rsidRDefault="007C462C" w:rsidP="007C462C">
      <w:pPr>
        <w:rPr>
          <w:b/>
          <w:bCs/>
          <w:u w:val="single"/>
        </w:rPr>
      </w:pPr>
    </w:p>
    <w:p w14:paraId="444CA2D1" w14:textId="324FCCDE" w:rsidR="007C462C" w:rsidRPr="007C462C" w:rsidRDefault="007C462C" w:rsidP="007C462C">
      <w:r w:rsidRPr="007C462C">
        <w:t>The proposed replacement of existing windows with new, energy-efficient double-glazed units is a like-for-like replacement in terms of design, colour, size and appearance, and the installation will be carried out within the existing openings.</w:t>
      </w:r>
    </w:p>
    <w:p w14:paraId="4B0EF821" w14:textId="77777777" w:rsidR="007C462C" w:rsidRPr="007C462C" w:rsidRDefault="007C462C" w:rsidP="007C462C">
      <w:r w:rsidRPr="007C462C">
        <w:t> </w:t>
      </w:r>
    </w:p>
    <w:p w14:paraId="1851D96A" w14:textId="2560A870" w:rsidR="007C462C" w:rsidRPr="007C462C" w:rsidRDefault="007C462C" w:rsidP="007C462C">
      <w:r w:rsidRPr="007C462C">
        <w:t xml:space="preserve">The works will have a minimal environmental impact and no adverse effect on the character or appearance of the listed building. The improved thermal performance delivered by the introduction of </w:t>
      </w:r>
      <w:r>
        <w:t xml:space="preserve">heritage </w:t>
      </w:r>
      <w:r w:rsidRPr="007C462C">
        <w:t xml:space="preserve">slim </w:t>
      </w:r>
      <w:r>
        <w:t>sightline</w:t>
      </w:r>
      <w:r w:rsidRPr="007C462C">
        <w:t xml:space="preserve"> double glazing will significantly enhance the building’s energy performance.</w:t>
      </w:r>
    </w:p>
    <w:p w14:paraId="170E7FAB" w14:textId="77777777" w:rsidR="007C462C" w:rsidRPr="007C462C" w:rsidRDefault="007C462C" w:rsidP="007C462C">
      <w:r w:rsidRPr="007C462C">
        <w:t> </w:t>
      </w:r>
    </w:p>
    <w:p w14:paraId="22447387" w14:textId="77777777" w:rsidR="007C462C" w:rsidRPr="007C462C" w:rsidRDefault="007C462C" w:rsidP="007C462C">
      <w:r w:rsidRPr="007C462C">
        <w:t xml:space="preserve">No evidence of protected species (such as roosting bats, nesting birds) was observed in or around the windows to be replaced. If any are discovered during the works, all activity will cease </w:t>
      </w:r>
      <w:proofErr w:type="gramStart"/>
      <w:r w:rsidRPr="007C462C">
        <w:t>immediately</w:t>
      </w:r>
      <w:proofErr w:type="gramEnd"/>
      <w:r w:rsidRPr="007C462C">
        <w:t xml:space="preserve"> and appropriate professional advice will be sought.</w:t>
      </w:r>
    </w:p>
    <w:p w14:paraId="4C3083D9" w14:textId="77777777" w:rsidR="00D05F7E" w:rsidRDefault="00D05F7E"/>
    <w:sectPr w:rsidR="00D05F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62C"/>
    <w:rsid w:val="001750B4"/>
    <w:rsid w:val="00564EB8"/>
    <w:rsid w:val="00735304"/>
    <w:rsid w:val="007C462C"/>
    <w:rsid w:val="00CA0F5D"/>
    <w:rsid w:val="00D05F7E"/>
    <w:rsid w:val="00E852AF"/>
    <w:rsid w:val="00FC3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A178F"/>
  <w15:chartTrackingRefBased/>
  <w15:docId w15:val="{9FF70772-87A3-4225-B19D-ADC83791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4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4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62C"/>
    <w:rPr>
      <w:rFonts w:eastAsiaTheme="majorEastAsia" w:cstheme="majorBidi"/>
      <w:color w:val="272727" w:themeColor="text1" w:themeTint="D8"/>
    </w:rPr>
  </w:style>
  <w:style w:type="paragraph" w:styleId="Title">
    <w:name w:val="Title"/>
    <w:basedOn w:val="Normal"/>
    <w:next w:val="Normal"/>
    <w:link w:val="TitleChar"/>
    <w:uiPriority w:val="10"/>
    <w:qFormat/>
    <w:rsid w:val="007C4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62C"/>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7C462C"/>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7C462C"/>
    <w:pPr>
      <w:spacing w:before="160"/>
      <w:jc w:val="center"/>
    </w:pPr>
    <w:rPr>
      <w:i/>
      <w:iCs/>
      <w:color w:val="000000" w:themeColor="text1"/>
    </w:rPr>
  </w:style>
  <w:style w:type="character" w:customStyle="1" w:styleId="QuoteChar">
    <w:name w:val="Quote Char"/>
    <w:basedOn w:val="DefaultParagraphFont"/>
    <w:link w:val="Quote"/>
    <w:uiPriority w:val="29"/>
    <w:rsid w:val="007C462C"/>
    <w:rPr>
      <w:i/>
      <w:iCs/>
      <w:color w:val="000000" w:themeColor="text1"/>
    </w:rPr>
  </w:style>
  <w:style w:type="paragraph" w:styleId="ListParagraph">
    <w:name w:val="List Paragraph"/>
    <w:basedOn w:val="Normal"/>
    <w:uiPriority w:val="34"/>
    <w:qFormat/>
    <w:rsid w:val="007C462C"/>
    <w:pPr>
      <w:ind w:left="720"/>
      <w:contextualSpacing/>
    </w:pPr>
  </w:style>
  <w:style w:type="character" w:styleId="IntenseEmphasis">
    <w:name w:val="Intense Emphasis"/>
    <w:basedOn w:val="DefaultParagraphFont"/>
    <w:uiPriority w:val="21"/>
    <w:qFormat/>
    <w:rsid w:val="007C462C"/>
    <w:rPr>
      <w:i/>
      <w:iCs/>
      <w:color w:val="0F4761" w:themeColor="accent1" w:themeShade="BF"/>
    </w:rPr>
  </w:style>
  <w:style w:type="paragraph" w:styleId="IntenseQuote">
    <w:name w:val="Intense Quote"/>
    <w:basedOn w:val="Normal"/>
    <w:next w:val="Normal"/>
    <w:link w:val="IntenseQuoteChar"/>
    <w:uiPriority w:val="30"/>
    <w:qFormat/>
    <w:rsid w:val="007C4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62C"/>
    <w:rPr>
      <w:i/>
      <w:iCs/>
      <w:color w:val="0F4761" w:themeColor="accent1" w:themeShade="BF"/>
    </w:rPr>
  </w:style>
  <w:style w:type="character" w:styleId="IntenseReference">
    <w:name w:val="Intense Reference"/>
    <w:basedOn w:val="DefaultParagraphFont"/>
    <w:uiPriority w:val="32"/>
    <w:qFormat/>
    <w:rsid w:val="007C46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126</Words>
  <Characters>723</Characters>
  <Application>Microsoft Office Word</Application>
  <DocSecurity>0</DocSecurity>
  <Lines>6</Lines>
  <Paragraphs>1</Paragraphs>
  <ScaleCrop>false</ScaleCrop>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Cook</dc:creator>
  <cp:keywords/>
  <dc:description/>
  <cp:lastModifiedBy>Chris Cook</cp:lastModifiedBy>
  <cp:revision>2</cp:revision>
  <dcterms:created xsi:type="dcterms:W3CDTF">2025-11-19T17:04:00Z</dcterms:created>
  <dcterms:modified xsi:type="dcterms:W3CDTF">2025-11-19T17:12:00Z</dcterms:modified>
</cp:coreProperties>
</file>