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8FFAE" w14:textId="02A4F583" w:rsidR="0065217A" w:rsidRPr="0065217A" w:rsidRDefault="0065217A">
      <w:pPr>
        <w:rPr>
          <w:b/>
          <w:bCs/>
        </w:rPr>
      </w:pPr>
      <w:r w:rsidRPr="0065217A">
        <w:rPr>
          <w:b/>
          <w:bCs/>
        </w:rPr>
        <w:t>PLANNING STATEMENT FOR PROPOSED REPLACEMENT OF EXISTING CONSERVATORY WITH INFILL BUILD TO IMPROVED SPECIFICATION.</w:t>
      </w:r>
    </w:p>
    <w:p w14:paraId="0D6B42D0" w14:textId="456C7CF4" w:rsidR="0065217A" w:rsidRDefault="0065217A">
      <w:r>
        <w:t>8 GREENWOOD AVENUE, BOGNOR REGIS, WEST SUSSEX. PO22 9EN</w:t>
      </w:r>
    </w:p>
    <w:p w14:paraId="6E026FE2" w14:textId="6E8B29BC" w:rsidR="0065217A" w:rsidRDefault="0065217A"/>
    <w:p w14:paraId="6BCCFC38" w14:textId="2BD62342" w:rsidR="0065217A" w:rsidRDefault="0065217A">
      <w:r>
        <w:t>THE CONSERVATORY TO BE REPLACED FORMS PART OF THE FLOOR SPACE OF THE EXISTING DWELLING.</w:t>
      </w:r>
    </w:p>
    <w:p w14:paraId="511368E7" w14:textId="6D4EDAC6" w:rsidR="0065217A" w:rsidRDefault="0065217A">
      <w:r>
        <w:t>THE PROPOSAL TO RELACE IT CONSTITUTES AN UPGRADE BOTH AESTHETICALLY AND THERMALLY (MORE ENERGY EFFICIENT).</w:t>
      </w:r>
    </w:p>
    <w:p w14:paraId="052BE089" w14:textId="144CD5A9" w:rsidR="0065217A" w:rsidRDefault="0065217A">
      <w:r>
        <w:t>IT IS BELIEVED THIS PROPOSAL IS OUSIDE OF THE CRITERIA REQUIRING PLANNING PERMISSION.</w:t>
      </w:r>
    </w:p>
    <w:p w14:paraId="62AD77FA" w14:textId="33E0ABE1" w:rsidR="0065217A" w:rsidRDefault="0065217A"/>
    <w:p w14:paraId="4D2EAC75" w14:textId="3C6FBE3B" w:rsidR="0065217A" w:rsidRDefault="0065217A">
      <w:r>
        <w:t>END.</w:t>
      </w:r>
    </w:p>
    <w:sectPr w:rsidR="006521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17A"/>
    <w:rsid w:val="002E0CD3"/>
    <w:rsid w:val="0065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305EC"/>
  <w15:chartTrackingRefBased/>
  <w15:docId w15:val="{4363054D-B356-4B51-B110-03F4CA41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Holloway</dc:creator>
  <cp:keywords/>
  <dc:description/>
  <cp:lastModifiedBy>Alan Holloway</cp:lastModifiedBy>
  <cp:revision>1</cp:revision>
  <dcterms:created xsi:type="dcterms:W3CDTF">2026-03-06T09:44:00Z</dcterms:created>
  <dcterms:modified xsi:type="dcterms:W3CDTF">2026-03-06T09:50:00Z</dcterms:modified>
</cp:coreProperties>
</file>